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59D74" w14:textId="77777777" w:rsidR="00281484" w:rsidRPr="005D0F66" w:rsidRDefault="00281484" w:rsidP="0028148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6A99"/>
          <w:shd w:val="clear" w:color="auto" w:fill="FFFFFF"/>
        </w:rPr>
      </w:pPr>
    </w:p>
    <w:p w14:paraId="4A858C7E" w14:textId="77777777" w:rsidR="003C0A69" w:rsidRDefault="003C0A69" w:rsidP="003C0A69">
      <w:pPr>
        <w:spacing w:after="0"/>
        <w:jc w:val="center"/>
        <w:rPr>
          <w:rFonts w:ascii="Arial" w:eastAsia="Times New Roman" w:hAnsi="Arial" w:cs="Arial"/>
          <w:b/>
          <w:bCs/>
          <w:color w:val="006A99"/>
          <w:shd w:val="clear" w:color="auto" w:fill="FFFFFF"/>
        </w:rPr>
      </w:pPr>
      <w:r w:rsidRPr="0059690E">
        <w:rPr>
          <w:rFonts w:ascii="Arial" w:eastAsia="Times New Roman" w:hAnsi="Arial" w:cs="Arial"/>
          <w:b/>
          <w:bCs/>
          <w:color w:val="006A99"/>
          <w:shd w:val="clear" w:color="auto" w:fill="FFFFFF"/>
        </w:rPr>
        <w:t xml:space="preserve">LEVEL </w:t>
      </w:r>
      <w:r>
        <w:rPr>
          <w:rFonts w:ascii="Arial" w:eastAsia="Times New Roman" w:hAnsi="Arial" w:cs="Arial"/>
          <w:b/>
          <w:bCs/>
          <w:color w:val="006A99"/>
          <w:shd w:val="clear" w:color="auto" w:fill="FFFFFF"/>
        </w:rPr>
        <w:t>4</w:t>
      </w:r>
      <w:r w:rsidRPr="0059690E">
        <w:rPr>
          <w:rFonts w:ascii="Arial" w:eastAsia="Times New Roman" w:hAnsi="Arial" w:cs="Arial"/>
          <w:b/>
          <w:bCs/>
          <w:color w:val="006A99"/>
          <w:shd w:val="clear" w:color="auto" w:fill="FFFFFF"/>
        </w:rPr>
        <w:t xml:space="preserve">: </w:t>
      </w:r>
      <w:r>
        <w:rPr>
          <w:rFonts w:ascii="Arial" w:eastAsia="Times New Roman" w:hAnsi="Arial" w:cs="Arial"/>
          <w:b/>
          <w:bCs/>
          <w:color w:val="006A99"/>
          <w:shd w:val="clear" w:color="auto" w:fill="FFFFFF"/>
        </w:rPr>
        <w:t xml:space="preserve">FIERCE FACTOR INDIVIDUAL ASSESSMENT </w:t>
      </w:r>
    </w:p>
    <w:p w14:paraId="006BAB2C" w14:textId="77777777" w:rsidR="003C0A69" w:rsidRDefault="003C0A69" w:rsidP="003C0A69">
      <w:pPr>
        <w:spacing w:after="0"/>
        <w:rPr>
          <w:rFonts w:ascii="Arial" w:eastAsia="Times New Roman" w:hAnsi="Arial" w:cs="Arial"/>
          <w:shd w:val="clear" w:color="auto" w:fill="FFFFFF"/>
        </w:rPr>
      </w:pPr>
    </w:p>
    <w:p w14:paraId="3D9271F4" w14:textId="77777777" w:rsidR="003C0A69" w:rsidRDefault="003C0A69" w:rsidP="003C0A69">
      <w:pPr>
        <w:spacing w:after="0"/>
        <w:rPr>
          <w:rFonts w:ascii="Arial" w:eastAsia="Times New Roman" w:hAnsi="Arial" w:cs="Arial"/>
          <w:shd w:val="clear" w:color="auto" w:fill="FFFFFF"/>
        </w:rPr>
      </w:pPr>
      <w:r>
        <w:rPr>
          <w:rFonts w:ascii="Arial" w:eastAsia="Times New Roman" w:hAnsi="Arial" w:cs="Arial"/>
          <w:shd w:val="clear" w:color="auto" w:fill="FFFFFF"/>
        </w:rPr>
        <w:t>Circle the number which most closely represents your beliefs</w:t>
      </w:r>
    </w:p>
    <w:p w14:paraId="362A759C" w14:textId="77777777" w:rsidR="003C0A69" w:rsidRDefault="003C0A69" w:rsidP="003C0A69">
      <w:pPr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 w:rsidRPr="003509FC">
        <w:rPr>
          <w:rFonts w:ascii="Arial" w:eastAsia="Times New Roman" w:hAnsi="Arial" w:cs="Arial"/>
          <w:sz w:val="20"/>
          <w:szCs w:val="20"/>
          <w:shd w:val="clear" w:color="auto" w:fill="FFFFFF"/>
        </w:rPr>
        <w:t>(1 = the description on the left is most accurate, 10= the description on the right is most accurate)</w:t>
      </w:r>
    </w:p>
    <w:p w14:paraId="15EEAA0E" w14:textId="77777777" w:rsidR="003C0A69" w:rsidRPr="003509FC" w:rsidRDefault="003C0A69" w:rsidP="003C0A69">
      <w:pPr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</w:rPr>
      </w:pPr>
    </w:p>
    <w:tbl>
      <w:tblPr>
        <w:tblStyle w:val="TableGrid"/>
        <w:tblW w:w="0" w:type="auto"/>
        <w:tblBorders>
          <w:top w:val="dotted" w:sz="4" w:space="0" w:color="B4C6E7" w:themeColor="accent1" w:themeTint="66"/>
          <w:left w:val="dotted" w:sz="4" w:space="0" w:color="B4C6E7" w:themeColor="accent1" w:themeTint="66"/>
          <w:bottom w:val="dotted" w:sz="4" w:space="0" w:color="B4C6E7" w:themeColor="accent1" w:themeTint="66"/>
          <w:right w:val="dotted" w:sz="4" w:space="0" w:color="B4C6E7" w:themeColor="accent1" w:themeTint="66"/>
          <w:insideH w:val="dotted" w:sz="4" w:space="0" w:color="B4C6E7" w:themeColor="accent1" w:themeTint="66"/>
          <w:insideV w:val="dotted" w:sz="4" w:space="0" w:color="B4C6E7" w:themeColor="accent1" w:themeTint="66"/>
        </w:tblBorders>
        <w:tblLook w:val="04A0" w:firstRow="1" w:lastRow="0" w:firstColumn="1" w:lastColumn="0" w:noHBand="0" w:noVBand="1"/>
      </w:tblPr>
      <w:tblGrid>
        <w:gridCol w:w="3595"/>
        <w:gridCol w:w="2160"/>
        <w:gridCol w:w="3595"/>
      </w:tblGrid>
      <w:tr w:rsidR="003C0A69" w:rsidRPr="00897326" w14:paraId="072914AD" w14:textId="77777777" w:rsidTr="00B40737">
        <w:tc>
          <w:tcPr>
            <w:tcW w:w="3595" w:type="dxa"/>
          </w:tcPr>
          <w:p w14:paraId="7FFEA064" w14:textId="77777777" w:rsidR="003C0A69" w:rsidRPr="00897326" w:rsidRDefault="003C0A69" w:rsidP="00B40737">
            <w:pPr>
              <w:rPr>
                <w:rFonts w:ascii="Arial" w:hAnsi="Arial" w:cs="Arial"/>
              </w:rPr>
            </w:pPr>
            <w:r w:rsidRPr="00897326">
              <w:rPr>
                <w:rFonts w:ascii="Arial" w:hAnsi="Arial" w:cs="Arial"/>
              </w:rPr>
              <w:t>Disclosing my real thoughts and feelings is risky.</w:t>
            </w:r>
          </w:p>
        </w:tc>
        <w:tc>
          <w:tcPr>
            <w:tcW w:w="2160" w:type="dxa"/>
          </w:tcPr>
          <w:p w14:paraId="665C1D34" w14:textId="77777777" w:rsidR="003C0A69" w:rsidRPr="00897326" w:rsidRDefault="003C0A69" w:rsidP="00B40737">
            <w:pPr>
              <w:rPr>
                <w:rFonts w:ascii="Arial" w:eastAsia="Times New Roman" w:hAnsi="Arial" w:cs="Arial"/>
                <w:b/>
                <w:bCs/>
                <w:color w:val="EE7623"/>
              </w:rPr>
            </w:pPr>
            <w:r w:rsidRPr="00897326">
              <w:rPr>
                <w:rFonts w:ascii="Arial" w:eastAsia="Times New Roman" w:hAnsi="Arial" w:cs="Arial"/>
                <w:b/>
                <w:bCs/>
                <w:color w:val="EE7623"/>
              </w:rPr>
              <w:t>1 2 3 4 5 6 7 8 9 10</w:t>
            </w:r>
          </w:p>
        </w:tc>
        <w:tc>
          <w:tcPr>
            <w:tcW w:w="3595" w:type="dxa"/>
          </w:tcPr>
          <w:p w14:paraId="76D93DE9" w14:textId="77777777" w:rsidR="003C0A69" w:rsidRPr="00897326" w:rsidRDefault="003C0A69" w:rsidP="00B40737">
            <w:pPr>
              <w:rPr>
                <w:rFonts w:ascii="Arial" w:hAnsi="Arial" w:cs="Arial"/>
              </w:rPr>
            </w:pPr>
            <w:r w:rsidRPr="00897326">
              <w:rPr>
                <w:rFonts w:ascii="Arial" w:hAnsi="Arial" w:cs="Arial"/>
              </w:rPr>
              <w:t>Disclosing what I really think and feel frees up energy and expands possibilities.</w:t>
            </w:r>
          </w:p>
        </w:tc>
      </w:tr>
      <w:tr w:rsidR="003C0A69" w:rsidRPr="00897326" w14:paraId="0EFBB353" w14:textId="77777777" w:rsidTr="00B40737">
        <w:tc>
          <w:tcPr>
            <w:tcW w:w="3595" w:type="dxa"/>
          </w:tcPr>
          <w:p w14:paraId="4E0ADC3B" w14:textId="77777777" w:rsidR="003C0A69" w:rsidRPr="00897326" w:rsidRDefault="003C0A69" w:rsidP="00B40737">
            <w:pPr>
              <w:rPr>
                <w:rFonts w:ascii="Arial" w:hAnsi="Arial" w:cs="Arial"/>
              </w:rPr>
            </w:pPr>
            <w:r w:rsidRPr="00897326">
              <w:rPr>
                <w:rFonts w:ascii="Arial" w:hAnsi="Arial" w:cs="Arial"/>
              </w:rPr>
              <w:t>Most people can’t handle the truth, so it’s better not to say anything.</w:t>
            </w:r>
          </w:p>
        </w:tc>
        <w:tc>
          <w:tcPr>
            <w:tcW w:w="2160" w:type="dxa"/>
          </w:tcPr>
          <w:p w14:paraId="11AFA3CB" w14:textId="77777777" w:rsidR="003C0A69" w:rsidRPr="00897326" w:rsidRDefault="003C0A69" w:rsidP="00B40737">
            <w:pPr>
              <w:rPr>
                <w:rFonts w:ascii="Arial" w:hAnsi="Arial" w:cs="Arial"/>
                <w:color w:val="FF0000"/>
              </w:rPr>
            </w:pPr>
            <w:r w:rsidRPr="00897326">
              <w:rPr>
                <w:rFonts w:ascii="Arial" w:eastAsia="Times New Roman" w:hAnsi="Arial" w:cs="Arial"/>
                <w:b/>
                <w:bCs/>
                <w:color w:val="EE7623"/>
              </w:rPr>
              <w:t>1 2 3 4 5 6 7 8 9 10</w:t>
            </w:r>
          </w:p>
        </w:tc>
        <w:tc>
          <w:tcPr>
            <w:tcW w:w="3595" w:type="dxa"/>
          </w:tcPr>
          <w:p w14:paraId="1A2B6CDA" w14:textId="77777777" w:rsidR="003C0A69" w:rsidRPr="00897326" w:rsidRDefault="003C0A69" w:rsidP="00B40737">
            <w:pPr>
              <w:rPr>
                <w:rFonts w:ascii="Arial" w:hAnsi="Arial" w:cs="Arial"/>
              </w:rPr>
            </w:pPr>
            <w:r w:rsidRPr="00897326">
              <w:rPr>
                <w:rFonts w:ascii="Arial" w:hAnsi="Arial" w:cs="Arial"/>
              </w:rPr>
              <w:t>Though I have trouble handling the truth sometimes, I’ll keep telling it and inviting it from others.</w:t>
            </w:r>
          </w:p>
        </w:tc>
      </w:tr>
      <w:tr w:rsidR="003C0A69" w:rsidRPr="00897326" w14:paraId="672D9184" w14:textId="77777777" w:rsidTr="00B40737">
        <w:tc>
          <w:tcPr>
            <w:tcW w:w="3595" w:type="dxa"/>
          </w:tcPr>
          <w:p w14:paraId="691B3F9B" w14:textId="77777777" w:rsidR="003C0A69" w:rsidRPr="00897326" w:rsidRDefault="003C0A69" w:rsidP="00B40737">
            <w:pPr>
              <w:rPr>
                <w:rFonts w:ascii="Arial" w:hAnsi="Arial" w:cs="Arial"/>
              </w:rPr>
            </w:pPr>
            <w:r w:rsidRPr="00897326">
              <w:rPr>
                <w:rFonts w:ascii="Arial" w:hAnsi="Arial" w:cs="Arial"/>
              </w:rPr>
              <w:t>It’s important that I convince others that my point of view is correct.</w:t>
            </w:r>
          </w:p>
        </w:tc>
        <w:tc>
          <w:tcPr>
            <w:tcW w:w="2160" w:type="dxa"/>
          </w:tcPr>
          <w:p w14:paraId="55640FF3" w14:textId="77777777" w:rsidR="003C0A69" w:rsidRPr="00897326" w:rsidRDefault="003C0A69" w:rsidP="00B40737">
            <w:pPr>
              <w:rPr>
                <w:rFonts w:ascii="Arial" w:hAnsi="Arial" w:cs="Arial"/>
                <w:color w:val="FF0000"/>
              </w:rPr>
            </w:pPr>
            <w:r w:rsidRPr="00897326">
              <w:rPr>
                <w:rFonts w:ascii="Arial" w:eastAsia="Times New Roman" w:hAnsi="Arial" w:cs="Arial"/>
                <w:b/>
                <w:bCs/>
                <w:color w:val="EE7623"/>
              </w:rPr>
              <w:t>1 2 3 4 5 6 7 8 9 10</w:t>
            </w:r>
          </w:p>
        </w:tc>
        <w:tc>
          <w:tcPr>
            <w:tcW w:w="3595" w:type="dxa"/>
          </w:tcPr>
          <w:p w14:paraId="7AC4B3AB" w14:textId="77777777" w:rsidR="003C0A69" w:rsidRPr="00897326" w:rsidRDefault="003C0A69" w:rsidP="00B40737">
            <w:pPr>
              <w:rPr>
                <w:rFonts w:ascii="Arial" w:hAnsi="Arial" w:cs="Arial"/>
              </w:rPr>
            </w:pPr>
            <w:r w:rsidRPr="00897326">
              <w:rPr>
                <w:rFonts w:ascii="Arial" w:hAnsi="Arial" w:cs="Arial"/>
              </w:rPr>
              <w:t>Exploring multiple points of view will lead to better decisions.</w:t>
            </w:r>
          </w:p>
        </w:tc>
      </w:tr>
      <w:tr w:rsidR="003C0A69" w:rsidRPr="00897326" w14:paraId="0DF77E16" w14:textId="77777777" w:rsidTr="00B40737">
        <w:tc>
          <w:tcPr>
            <w:tcW w:w="3595" w:type="dxa"/>
          </w:tcPr>
          <w:p w14:paraId="5A347275" w14:textId="77777777" w:rsidR="003C0A69" w:rsidRPr="00897326" w:rsidRDefault="003C0A69" w:rsidP="00B40737">
            <w:pPr>
              <w:rPr>
                <w:rFonts w:ascii="Arial" w:hAnsi="Arial" w:cs="Arial"/>
              </w:rPr>
            </w:pPr>
            <w:r w:rsidRPr="00897326">
              <w:rPr>
                <w:rFonts w:ascii="Arial" w:hAnsi="Arial" w:cs="Arial"/>
              </w:rPr>
              <w:t>I will gain approval and promotions by exchanging my personal identity for my organization’s identity.</w:t>
            </w:r>
          </w:p>
        </w:tc>
        <w:tc>
          <w:tcPr>
            <w:tcW w:w="2160" w:type="dxa"/>
          </w:tcPr>
          <w:p w14:paraId="2917D5DC" w14:textId="77777777" w:rsidR="003C0A69" w:rsidRPr="00897326" w:rsidRDefault="003C0A69" w:rsidP="00B40737">
            <w:pPr>
              <w:rPr>
                <w:rFonts w:ascii="Arial" w:hAnsi="Arial" w:cs="Arial"/>
                <w:color w:val="FF0000"/>
              </w:rPr>
            </w:pPr>
            <w:r w:rsidRPr="00897326">
              <w:rPr>
                <w:rFonts w:ascii="Arial" w:eastAsia="Times New Roman" w:hAnsi="Arial" w:cs="Arial"/>
                <w:b/>
                <w:bCs/>
                <w:color w:val="EE7623"/>
              </w:rPr>
              <w:t>1 2 3 4 5 6 7 8 9 10</w:t>
            </w:r>
          </w:p>
        </w:tc>
        <w:tc>
          <w:tcPr>
            <w:tcW w:w="3595" w:type="dxa"/>
          </w:tcPr>
          <w:p w14:paraId="12742D38" w14:textId="77777777" w:rsidR="003C0A69" w:rsidRPr="00897326" w:rsidRDefault="003C0A69" w:rsidP="00B40737">
            <w:pPr>
              <w:rPr>
                <w:rFonts w:ascii="Arial" w:hAnsi="Arial" w:cs="Arial"/>
              </w:rPr>
            </w:pPr>
            <w:r w:rsidRPr="00897326">
              <w:rPr>
                <w:rFonts w:ascii="Arial" w:hAnsi="Arial" w:cs="Arial"/>
              </w:rPr>
              <w:t xml:space="preserve">My personal identity will be expanded as my </w:t>
            </w:r>
            <w:proofErr w:type="gramStart"/>
            <w:r w:rsidRPr="00897326">
              <w:rPr>
                <w:rFonts w:ascii="Arial" w:hAnsi="Arial" w:cs="Arial"/>
              </w:rPr>
              <w:t>colleagues</w:t>
            </w:r>
            <w:proofErr w:type="gramEnd"/>
            <w:r w:rsidRPr="00897326">
              <w:rPr>
                <w:rFonts w:ascii="Arial" w:hAnsi="Arial" w:cs="Arial"/>
              </w:rPr>
              <w:t xml:space="preserve"> and I exchange diverse points of view.</w:t>
            </w:r>
          </w:p>
        </w:tc>
      </w:tr>
      <w:tr w:rsidR="003C0A69" w:rsidRPr="00897326" w14:paraId="5E30D074" w14:textId="77777777" w:rsidTr="00B40737">
        <w:tc>
          <w:tcPr>
            <w:tcW w:w="3595" w:type="dxa"/>
          </w:tcPr>
          <w:p w14:paraId="6AACC311" w14:textId="77777777" w:rsidR="003C0A69" w:rsidRPr="00897326" w:rsidRDefault="003C0A69" w:rsidP="00B40737">
            <w:pPr>
              <w:rPr>
                <w:rFonts w:ascii="Arial" w:hAnsi="Arial" w:cs="Arial"/>
              </w:rPr>
            </w:pPr>
            <w:r w:rsidRPr="00897326">
              <w:rPr>
                <w:rFonts w:ascii="Arial" w:hAnsi="Arial" w:cs="Arial"/>
              </w:rPr>
              <w:t>Reality can’t be changed. There’s no point to fighting it.</w:t>
            </w:r>
          </w:p>
        </w:tc>
        <w:tc>
          <w:tcPr>
            <w:tcW w:w="2160" w:type="dxa"/>
          </w:tcPr>
          <w:p w14:paraId="00C46268" w14:textId="77777777" w:rsidR="003C0A69" w:rsidRPr="00897326" w:rsidRDefault="003C0A69" w:rsidP="00B40737">
            <w:pPr>
              <w:rPr>
                <w:rFonts w:ascii="Arial" w:hAnsi="Arial" w:cs="Arial"/>
                <w:color w:val="FF0000"/>
              </w:rPr>
            </w:pPr>
            <w:r w:rsidRPr="00897326">
              <w:rPr>
                <w:rFonts w:ascii="Arial" w:eastAsia="Times New Roman" w:hAnsi="Arial" w:cs="Arial"/>
                <w:b/>
                <w:bCs/>
                <w:color w:val="EE7623"/>
              </w:rPr>
              <w:t>1 2 3 4 5 6 7 8 9 10</w:t>
            </w:r>
          </w:p>
        </w:tc>
        <w:tc>
          <w:tcPr>
            <w:tcW w:w="3595" w:type="dxa"/>
          </w:tcPr>
          <w:p w14:paraId="08FFF398" w14:textId="77777777" w:rsidR="003C0A69" w:rsidRPr="00897326" w:rsidRDefault="003C0A69" w:rsidP="00B40737">
            <w:pPr>
              <w:rPr>
                <w:rFonts w:ascii="Arial" w:hAnsi="Arial" w:cs="Arial"/>
              </w:rPr>
            </w:pPr>
            <w:r w:rsidRPr="00897326">
              <w:rPr>
                <w:rFonts w:ascii="Arial" w:hAnsi="Arial" w:cs="Arial"/>
              </w:rPr>
              <w:t>Perhaps we can change reality with thoughtful conversations.</w:t>
            </w:r>
          </w:p>
        </w:tc>
      </w:tr>
      <w:tr w:rsidR="003C0A69" w:rsidRPr="00897326" w14:paraId="6E7C16C7" w14:textId="77777777" w:rsidTr="00B40737">
        <w:tc>
          <w:tcPr>
            <w:tcW w:w="3595" w:type="dxa"/>
          </w:tcPr>
          <w:p w14:paraId="11B9ED5D" w14:textId="77777777" w:rsidR="003C0A69" w:rsidRPr="00897326" w:rsidRDefault="003C0A69" w:rsidP="00B40737">
            <w:pPr>
              <w:rPr>
                <w:rFonts w:ascii="Arial" w:hAnsi="Arial" w:cs="Arial"/>
              </w:rPr>
            </w:pPr>
            <w:proofErr w:type="gramStart"/>
            <w:r w:rsidRPr="00897326">
              <w:rPr>
                <w:rFonts w:ascii="Arial" w:hAnsi="Arial" w:cs="Arial"/>
              </w:rPr>
              <w:t>As an expert, my job</w:t>
            </w:r>
            <w:proofErr w:type="gramEnd"/>
            <w:r w:rsidRPr="00897326">
              <w:rPr>
                <w:rFonts w:ascii="Arial" w:hAnsi="Arial" w:cs="Arial"/>
              </w:rPr>
              <w:t xml:space="preserve"> is to dispense advice.</w:t>
            </w:r>
          </w:p>
        </w:tc>
        <w:tc>
          <w:tcPr>
            <w:tcW w:w="2160" w:type="dxa"/>
          </w:tcPr>
          <w:p w14:paraId="24D3C448" w14:textId="77777777" w:rsidR="003C0A69" w:rsidRPr="00897326" w:rsidRDefault="003C0A69" w:rsidP="00B40737">
            <w:pPr>
              <w:rPr>
                <w:rFonts w:ascii="Arial" w:hAnsi="Arial" w:cs="Arial"/>
                <w:color w:val="FF0000"/>
              </w:rPr>
            </w:pPr>
            <w:r w:rsidRPr="00897326">
              <w:rPr>
                <w:rFonts w:ascii="Arial" w:eastAsia="Times New Roman" w:hAnsi="Arial" w:cs="Arial"/>
                <w:b/>
                <w:bCs/>
                <w:color w:val="EE7623"/>
              </w:rPr>
              <w:t>1 2 3 4 5 6 7 8 9 10</w:t>
            </w:r>
          </w:p>
        </w:tc>
        <w:tc>
          <w:tcPr>
            <w:tcW w:w="3595" w:type="dxa"/>
          </w:tcPr>
          <w:p w14:paraId="6B1DBA2C" w14:textId="77777777" w:rsidR="003C0A69" w:rsidRPr="00897326" w:rsidRDefault="003C0A69" w:rsidP="00B40737">
            <w:pPr>
              <w:rPr>
                <w:rFonts w:ascii="Arial" w:hAnsi="Arial" w:cs="Arial"/>
              </w:rPr>
            </w:pPr>
            <w:r w:rsidRPr="00897326">
              <w:rPr>
                <w:rFonts w:ascii="Arial" w:hAnsi="Arial" w:cs="Arial"/>
              </w:rPr>
              <w:t>My job is to involve people in the problems and strategies affecting them.</w:t>
            </w:r>
          </w:p>
        </w:tc>
      </w:tr>
      <w:tr w:rsidR="003C0A69" w:rsidRPr="00897326" w14:paraId="60389534" w14:textId="77777777" w:rsidTr="00B40737">
        <w:tc>
          <w:tcPr>
            <w:tcW w:w="3595" w:type="dxa"/>
          </w:tcPr>
          <w:p w14:paraId="2982C69B" w14:textId="77777777" w:rsidR="003C0A69" w:rsidRPr="00897326" w:rsidRDefault="003C0A69" w:rsidP="00B40737">
            <w:pPr>
              <w:rPr>
                <w:rFonts w:ascii="Arial" w:hAnsi="Arial" w:cs="Arial"/>
              </w:rPr>
            </w:pPr>
            <w:r w:rsidRPr="00897326">
              <w:rPr>
                <w:rFonts w:ascii="Arial" w:hAnsi="Arial" w:cs="Arial"/>
              </w:rPr>
              <w:t>I’ll keep my mouth shut; this is a job for the experts.</w:t>
            </w:r>
          </w:p>
        </w:tc>
        <w:tc>
          <w:tcPr>
            <w:tcW w:w="2160" w:type="dxa"/>
          </w:tcPr>
          <w:p w14:paraId="1909FAF5" w14:textId="77777777" w:rsidR="003C0A69" w:rsidRPr="00897326" w:rsidRDefault="003C0A69" w:rsidP="00B40737">
            <w:pPr>
              <w:rPr>
                <w:rFonts w:ascii="Arial" w:hAnsi="Arial" w:cs="Arial"/>
                <w:color w:val="FF0000"/>
              </w:rPr>
            </w:pPr>
            <w:r w:rsidRPr="00897326">
              <w:rPr>
                <w:rFonts w:ascii="Arial" w:eastAsia="Times New Roman" w:hAnsi="Arial" w:cs="Arial"/>
                <w:b/>
                <w:bCs/>
                <w:color w:val="EE7623"/>
              </w:rPr>
              <w:t>1 2 3 4 5 6 7 8 9 10</w:t>
            </w:r>
          </w:p>
        </w:tc>
        <w:tc>
          <w:tcPr>
            <w:tcW w:w="3595" w:type="dxa"/>
          </w:tcPr>
          <w:p w14:paraId="2EED49E5" w14:textId="77777777" w:rsidR="003C0A69" w:rsidRPr="00897326" w:rsidRDefault="003C0A69" w:rsidP="00B40737">
            <w:pPr>
              <w:rPr>
                <w:rFonts w:ascii="Arial" w:hAnsi="Arial" w:cs="Arial"/>
              </w:rPr>
            </w:pPr>
            <w:r w:rsidRPr="00897326">
              <w:rPr>
                <w:rFonts w:ascii="Arial" w:hAnsi="Arial" w:cs="Arial"/>
              </w:rPr>
              <w:t>My point of view is as valid as anyone else’s.</w:t>
            </w:r>
          </w:p>
        </w:tc>
      </w:tr>
      <w:tr w:rsidR="003C0A69" w:rsidRPr="00897326" w14:paraId="7D84EEFF" w14:textId="77777777" w:rsidTr="00B40737">
        <w:tc>
          <w:tcPr>
            <w:tcW w:w="3595" w:type="dxa"/>
          </w:tcPr>
          <w:p w14:paraId="75C0E2E0" w14:textId="77777777" w:rsidR="003C0A69" w:rsidRPr="00897326" w:rsidRDefault="003C0A69" w:rsidP="00B40737">
            <w:pPr>
              <w:rPr>
                <w:rFonts w:ascii="Arial" w:hAnsi="Arial" w:cs="Arial"/>
                <w:shd w:val="clear" w:color="auto" w:fill="FFFFFF"/>
              </w:rPr>
            </w:pPr>
            <w:r w:rsidRPr="00897326">
              <w:rPr>
                <w:rFonts w:ascii="Arial" w:hAnsi="Arial" w:cs="Arial"/>
                <w:shd w:val="clear" w:color="auto" w:fill="FFFFFF"/>
              </w:rPr>
              <w:t>I need to ignore what I’m feeling in my gut; just put my head down and do my job.</w:t>
            </w:r>
          </w:p>
        </w:tc>
        <w:tc>
          <w:tcPr>
            <w:tcW w:w="2160" w:type="dxa"/>
          </w:tcPr>
          <w:p w14:paraId="03CC964D" w14:textId="77777777" w:rsidR="003C0A69" w:rsidRPr="00897326" w:rsidRDefault="003C0A69" w:rsidP="00B40737">
            <w:pPr>
              <w:rPr>
                <w:rFonts w:ascii="Arial" w:hAnsi="Arial" w:cs="Arial"/>
                <w:color w:val="FF0000"/>
              </w:rPr>
            </w:pPr>
            <w:r w:rsidRPr="00897326">
              <w:rPr>
                <w:rFonts w:ascii="Arial" w:eastAsia="Times New Roman" w:hAnsi="Arial" w:cs="Arial"/>
                <w:b/>
                <w:bCs/>
                <w:color w:val="EE7623"/>
              </w:rPr>
              <w:t>1 2 3 4 5 6 7 8 9 10</w:t>
            </w:r>
          </w:p>
        </w:tc>
        <w:tc>
          <w:tcPr>
            <w:tcW w:w="3595" w:type="dxa"/>
          </w:tcPr>
          <w:p w14:paraId="5AAEC33D" w14:textId="77777777" w:rsidR="003C0A69" w:rsidRPr="00897326" w:rsidRDefault="003C0A69" w:rsidP="00B40737">
            <w:pPr>
              <w:rPr>
                <w:rFonts w:ascii="Arial" w:hAnsi="Arial" w:cs="Arial"/>
              </w:rPr>
            </w:pPr>
            <w:r w:rsidRPr="00897326">
              <w:rPr>
                <w:rFonts w:ascii="Arial" w:hAnsi="Arial" w:cs="Arial"/>
              </w:rPr>
              <w:t>I know what I know; and what I know, I need to act on.</w:t>
            </w:r>
          </w:p>
        </w:tc>
      </w:tr>
    </w:tbl>
    <w:p w14:paraId="6FD1A5CB" w14:textId="77777777" w:rsidR="003C0A69" w:rsidRDefault="003C0A69" w:rsidP="003C0A69">
      <w:pPr>
        <w:spacing w:after="0"/>
        <w:rPr>
          <w:rFonts w:ascii="Arial" w:hAnsi="Arial" w:cs="Arial"/>
          <w:color w:val="FF0000"/>
        </w:rPr>
      </w:pPr>
    </w:p>
    <w:p w14:paraId="58D25202" w14:textId="6AF55335" w:rsidR="003C0A69" w:rsidRPr="00A66033" w:rsidRDefault="003C0A69" w:rsidP="003C0A69">
      <w:pPr>
        <w:spacing w:after="0"/>
        <w:jc w:val="center"/>
        <w:rPr>
          <w:rFonts w:ascii="Arial" w:eastAsia="Times New Roman" w:hAnsi="Arial" w:cs="Arial"/>
          <w:b/>
          <w:bCs/>
          <w:color w:val="006A99"/>
          <w:shd w:val="clear" w:color="auto" w:fill="FFFFFF"/>
        </w:rPr>
      </w:pPr>
      <w:r>
        <w:rPr>
          <w:rFonts w:ascii="Arial" w:eastAsia="Times New Roman" w:hAnsi="Arial" w:cs="Arial"/>
          <w:b/>
          <w:bCs/>
          <w:color w:val="006A99"/>
          <w:shd w:val="clear" w:color="auto" w:fill="FFFFFF"/>
        </w:rPr>
        <w:t xml:space="preserve">FIERCE FACTOR </w:t>
      </w:r>
      <w:r w:rsidR="0042561D">
        <w:rPr>
          <w:rFonts w:ascii="Arial" w:eastAsia="Times New Roman" w:hAnsi="Arial" w:cs="Arial"/>
          <w:b/>
          <w:bCs/>
          <w:color w:val="006A99"/>
          <w:shd w:val="clear" w:color="auto" w:fill="FFFFFF"/>
        </w:rPr>
        <w:t>INDIVIDUA</w:t>
      </w:r>
      <w:r>
        <w:rPr>
          <w:rFonts w:ascii="Arial" w:eastAsia="Times New Roman" w:hAnsi="Arial" w:cs="Arial"/>
          <w:b/>
          <w:bCs/>
          <w:color w:val="006A99"/>
          <w:shd w:val="clear" w:color="auto" w:fill="FFFFFF"/>
        </w:rPr>
        <w:t>L ASSESSMENT SCORING</w:t>
      </w:r>
    </w:p>
    <w:tbl>
      <w:tblPr>
        <w:tblW w:w="0" w:type="auto"/>
        <w:tblBorders>
          <w:top w:val="dotted" w:sz="4" w:space="0" w:color="8EAADB" w:themeColor="accent1" w:themeTint="99"/>
          <w:left w:val="dotted" w:sz="4" w:space="0" w:color="8EAADB" w:themeColor="accent1" w:themeTint="99"/>
          <w:bottom w:val="dotted" w:sz="4" w:space="0" w:color="8EAADB" w:themeColor="accent1" w:themeTint="99"/>
          <w:right w:val="dotted" w:sz="4" w:space="0" w:color="8EAADB" w:themeColor="accent1" w:themeTint="99"/>
          <w:insideH w:val="dotted" w:sz="4" w:space="0" w:color="8EAADB" w:themeColor="accent1" w:themeTint="99"/>
          <w:insideV w:val="dotted" w:sz="4" w:space="0" w:color="8EAADB" w:themeColor="accent1" w:themeTint="99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2"/>
        <w:gridCol w:w="1080"/>
        <w:gridCol w:w="7372"/>
      </w:tblGrid>
      <w:tr w:rsidR="003C0A69" w:rsidRPr="00F548BD" w14:paraId="62E9726A" w14:textId="77777777" w:rsidTr="00B40737">
        <w:tc>
          <w:tcPr>
            <w:tcW w:w="892" w:type="dxa"/>
            <w:shd w:val="clear" w:color="auto" w:fill="FFFFFF"/>
            <w:vAlign w:val="center"/>
            <w:hideMark/>
          </w:tcPr>
          <w:p w14:paraId="17A0FAE9" w14:textId="77777777" w:rsidR="003C0A69" w:rsidRPr="00F548BD" w:rsidRDefault="003C0A69" w:rsidP="00B40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E7623"/>
              </w:rPr>
            </w:pPr>
            <w:r w:rsidRPr="00F548BD">
              <w:rPr>
                <w:rFonts w:ascii="Arial" w:eastAsia="Times New Roman" w:hAnsi="Arial" w:cs="Arial"/>
                <w:b/>
                <w:bCs/>
                <w:color w:val="EE7623"/>
              </w:rPr>
              <w:t>Min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14:paraId="15C66A81" w14:textId="77777777" w:rsidR="003C0A69" w:rsidRPr="00F548BD" w:rsidRDefault="003C0A69" w:rsidP="00B40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E7623"/>
              </w:rPr>
            </w:pPr>
            <w:r w:rsidRPr="00F548BD">
              <w:rPr>
                <w:rFonts w:ascii="Arial" w:eastAsia="Times New Roman" w:hAnsi="Arial" w:cs="Arial"/>
                <w:b/>
                <w:bCs/>
                <w:color w:val="EE7623"/>
              </w:rPr>
              <w:t>Max</w:t>
            </w:r>
          </w:p>
        </w:tc>
        <w:tc>
          <w:tcPr>
            <w:tcW w:w="7372" w:type="dxa"/>
            <w:shd w:val="clear" w:color="auto" w:fill="FFFFFF"/>
            <w:vAlign w:val="center"/>
            <w:hideMark/>
          </w:tcPr>
          <w:p w14:paraId="77F090A1" w14:textId="77777777" w:rsidR="003C0A69" w:rsidRPr="00F548BD" w:rsidRDefault="003C0A69" w:rsidP="00B40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E7623"/>
              </w:rPr>
            </w:pPr>
            <w:r w:rsidRPr="00F548BD">
              <w:rPr>
                <w:rFonts w:ascii="Arial" w:eastAsia="Times New Roman" w:hAnsi="Arial" w:cs="Arial"/>
                <w:b/>
                <w:bCs/>
                <w:color w:val="EE7623"/>
              </w:rPr>
              <w:t>Stage</w:t>
            </w:r>
          </w:p>
        </w:tc>
      </w:tr>
      <w:tr w:rsidR="003C0A69" w:rsidRPr="00F548BD" w14:paraId="72EC8017" w14:textId="77777777" w:rsidTr="00B40737">
        <w:tc>
          <w:tcPr>
            <w:tcW w:w="892" w:type="dxa"/>
            <w:shd w:val="clear" w:color="auto" w:fill="auto"/>
            <w:vAlign w:val="center"/>
            <w:hideMark/>
          </w:tcPr>
          <w:p w14:paraId="30D72526" w14:textId="77777777" w:rsidR="003C0A69" w:rsidRPr="00F548BD" w:rsidRDefault="003C0A69" w:rsidP="00B407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48B8F813" w14:textId="77777777" w:rsidR="003C0A69" w:rsidRPr="00F548BD" w:rsidRDefault="003C0A69" w:rsidP="00B407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7372" w:type="dxa"/>
            <w:shd w:val="clear" w:color="auto" w:fill="auto"/>
            <w:vAlign w:val="center"/>
          </w:tcPr>
          <w:p w14:paraId="7B11BF80" w14:textId="77777777" w:rsidR="003C0A69" w:rsidRPr="00F548BD" w:rsidRDefault="003C0A69" w:rsidP="00B40737">
            <w:pPr>
              <w:spacing w:after="0" w:line="240" w:lineRule="auto"/>
              <w:ind w:left="76"/>
              <w:rPr>
                <w:rFonts w:ascii="Arial" w:eastAsia="Times New Roman" w:hAnsi="Arial" w:cs="Arial"/>
                <w:color w:val="000000"/>
              </w:rPr>
            </w:pPr>
            <w:r w:rsidRPr="006E15E7">
              <w:rPr>
                <w:rFonts w:ascii="Arial" w:eastAsia="Times New Roman" w:hAnsi="Arial" w:cs="Arial"/>
                <w:b/>
                <w:bCs/>
              </w:rPr>
              <w:t>Crisis</w:t>
            </w:r>
            <w:r>
              <w:rPr>
                <w:rFonts w:ascii="Arial" w:eastAsia="Times New Roman" w:hAnsi="Arial" w:cs="Arial"/>
                <w:color w:val="000000"/>
              </w:rPr>
              <w:t xml:space="preserve"> – A culture of fear is deeply entrenched in this organization. Immediate action is needed.</w:t>
            </w:r>
          </w:p>
        </w:tc>
      </w:tr>
      <w:tr w:rsidR="003C0A69" w:rsidRPr="00F548BD" w14:paraId="6B3A44B2" w14:textId="77777777" w:rsidTr="00B40737">
        <w:tc>
          <w:tcPr>
            <w:tcW w:w="892" w:type="dxa"/>
            <w:shd w:val="clear" w:color="auto" w:fill="FFFFFF"/>
            <w:vAlign w:val="center"/>
            <w:hideMark/>
          </w:tcPr>
          <w:p w14:paraId="75FAF673" w14:textId="77777777" w:rsidR="003C0A69" w:rsidRPr="00F548BD" w:rsidRDefault="003C0A69" w:rsidP="00B407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14:paraId="37CDA2F9" w14:textId="77777777" w:rsidR="003C0A69" w:rsidRPr="00F548BD" w:rsidRDefault="003C0A69" w:rsidP="00B407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</w:t>
            </w:r>
          </w:p>
        </w:tc>
        <w:tc>
          <w:tcPr>
            <w:tcW w:w="7372" w:type="dxa"/>
            <w:shd w:val="clear" w:color="auto" w:fill="FFFFFF"/>
            <w:vAlign w:val="center"/>
          </w:tcPr>
          <w:p w14:paraId="66F1F469" w14:textId="77777777" w:rsidR="003C0A69" w:rsidRPr="00F548BD" w:rsidRDefault="003C0A69" w:rsidP="00B40737">
            <w:pPr>
              <w:spacing w:after="0" w:line="240" w:lineRule="auto"/>
              <w:ind w:left="76"/>
              <w:rPr>
                <w:rFonts w:ascii="Arial" w:eastAsia="Times New Roman" w:hAnsi="Arial" w:cs="Arial"/>
                <w:color w:val="000000"/>
              </w:rPr>
            </w:pPr>
            <w:r w:rsidRPr="006E15E7">
              <w:rPr>
                <w:rFonts w:ascii="Arial" w:eastAsia="Times New Roman" w:hAnsi="Arial" w:cs="Arial"/>
                <w:b/>
                <w:bCs/>
                <w:color w:val="000000"/>
              </w:rPr>
              <w:t>Serious</w:t>
            </w:r>
            <w:r>
              <w:rPr>
                <w:rFonts w:ascii="Arial" w:eastAsia="Times New Roman" w:hAnsi="Arial" w:cs="Arial"/>
                <w:color w:val="000000"/>
              </w:rPr>
              <w:t xml:space="preserve"> – Fear is a major dynamic, employees are </w:t>
            </w:r>
            <w:proofErr w:type="gramStart"/>
            <w:r>
              <w:rPr>
                <w:rFonts w:ascii="Arial" w:eastAsia="Times New Roman" w:hAnsi="Arial" w:cs="Arial"/>
                <w:color w:val="000000"/>
              </w:rPr>
              <w:t>discouraged</w:t>
            </w:r>
            <w:proofErr w:type="gramEnd"/>
            <w:r>
              <w:rPr>
                <w:rFonts w:ascii="Arial" w:eastAsia="Times New Roman" w:hAnsi="Arial" w:cs="Arial"/>
                <w:color w:val="000000"/>
              </w:rPr>
              <w:t xml:space="preserve"> and retention of high performers is likely to be a formidable problem.</w:t>
            </w:r>
          </w:p>
        </w:tc>
      </w:tr>
      <w:tr w:rsidR="003C0A69" w:rsidRPr="00F548BD" w14:paraId="17D0C118" w14:textId="77777777" w:rsidTr="00B40737">
        <w:tc>
          <w:tcPr>
            <w:tcW w:w="892" w:type="dxa"/>
            <w:shd w:val="clear" w:color="auto" w:fill="FFFFFF"/>
            <w:vAlign w:val="center"/>
            <w:hideMark/>
          </w:tcPr>
          <w:p w14:paraId="356A57BA" w14:textId="77777777" w:rsidR="003C0A69" w:rsidRPr="00F548BD" w:rsidRDefault="003C0A69" w:rsidP="00B407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14:paraId="4BB4462C" w14:textId="77777777" w:rsidR="003C0A69" w:rsidRPr="00F548BD" w:rsidRDefault="003C0A69" w:rsidP="00B407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30</w:t>
            </w:r>
          </w:p>
        </w:tc>
        <w:tc>
          <w:tcPr>
            <w:tcW w:w="7372" w:type="dxa"/>
            <w:shd w:val="clear" w:color="auto" w:fill="FFFFFF"/>
            <w:vAlign w:val="center"/>
          </w:tcPr>
          <w:p w14:paraId="5DF4EA63" w14:textId="77777777" w:rsidR="003C0A69" w:rsidRPr="00F548BD" w:rsidRDefault="003C0A69" w:rsidP="00B40737">
            <w:pPr>
              <w:spacing w:after="0" w:line="240" w:lineRule="auto"/>
              <w:ind w:left="76"/>
              <w:rPr>
                <w:rFonts w:ascii="Arial" w:eastAsia="Times New Roman" w:hAnsi="Arial" w:cs="Arial"/>
                <w:color w:val="000000"/>
              </w:rPr>
            </w:pPr>
            <w:r w:rsidRPr="006E15E7">
              <w:rPr>
                <w:rFonts w:ascii="Arial" w:eastAsia="Times New Roman" w:hAnsi="Arial" w:cs="Arial"/>
                <w:b/>
                <w:bCs/>
                <w:color w:val="000000"/>
              </w:rPr>
              <w:t>Stifled</w:t>
            </w:r>
            <w:r>
              <w:rPr>
                <w:rFonts w:ascii="Arial" w:eastAsia="Times New Roman" w:hAnsi="Arial" w:cs="Arial"/>
                <w:color w:val="000000"/>
              </w:rPr>
              <w:t xml:space="preserve"> – Helplessness is a present factor. Talent and energy are bleeding from the organization.</w:t>
            </w:r>
          </w:p>
        </w:tc>
      </w:tr>
      <w:tr w:rsidR="003C0A69" w:rsidRPr="00F548BD" w14:paraId="422AF927" w14:textId="77777777" w:rsidTr="00B40737">
        <w:tc>
          <w:tcPr>
            <w:tcW w:w="892" w:type="dxa"/>
            <w:shd w:val="clear" w:color="auto" w:fill="FFFFFF"/>
            <w:vAlign w:val="center"/>
            <w:hideMark/>
          </w:tcPr>
          <w:p w14:paraId="3E8C6320" w14:textId="77777777" w:rsidR="003C0A69" w:rsidRPr="00F548BD" w:rsidRDefault="003C0A69" w:rsidP="00B407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14:paraId="2AC39F50" w14:textId="77777777" w:rsidR="003C0A69" w:rsidRPr="00F548BD" w:rsidRDefault="003C0A69" w:rsidP="00B407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40</w:t>
            </w:r>
          </w:p>
        </w:tc>
        <w:tc>
          <w:tcPr>
            <w:tcW w:w="7372" w:type="dxa"/>
            <w:shd w:val="clear" w:color="auto" w:fill="FFFFFF"/>
            <w:vAlign w:val="center"/>
          </w:tcPr>
          <w:p w14:paraId="2DC38DFD" w14:textId="77777777" w:rsidR="003C0A69" w:rsidRPr="00F548BD" w:rsidRDefault="003C0A69" w:rsidP="00B40737">
            <w:pPr>
              <w:spacing w:after="0" w:line="240" w:lineRule="auto"/>
              <w:ind w:left="76"/>
              <w:rPr>
                <w:rFonts w:ascii="Arial" w:eastAsia="Times New Roman" w:hAnsi="Arial" w:cs="Arial"/>
                <w:color w:val="000000"/>
              </w:rPr>
            </w:pPr>
            <w:r w:rsidRPr="006E15E7">
              <w:rPr>
                <w:rFonts w:ascii="Arial" w:eastAsia="Times New Roman" w:hAnsi="Arial" w:cs="Arial"/>
                <w:b/>
                <w:bCs/>
                <w:color w:val="000000"/>
              </w:rPr>
              <w:t>Tolerable (barely)</w:t>
            </w:r>
            <w:r>
              <w:rPr>
                <w:rFonts w:ascii="Arial" w:eastAsia="Times New Roman" w:hAnsi="Arial" w:cs="Arial"/>
                <w:color w:val="000000"/>
              </w:rPr>
              <w:t xml:space="preserve"> – People show up </w:t>
            </w:r>
            <w:proofErr w:type="gramStart"/>
            <w:r>
              <w:rPr>
                <w:rFonts w:ascii="Arial" w:eastAsia="Times New Roman" w:hAnsi="Arial" w:cs="Arial"/>
                <w:color w:val="000000"/>
              </w:rPr>
              <w:t>physically</w:t>
            </w:r>
            <w:proofErr w:type="gramEnd"/>
            <w:r>
              <w:rPr>
                <w:rFonts w:ascii="Arial" w:eastAsia="Times New Roman" w:hAnsi="Arial" w:cs="Arial"/>
                <w:color w:val="000000"/>
              </w:rPr>
              <w:t xml:space="preserve"> but we are apathetic mentally and emotionally.</w:t>
            </w:r>
          </w:p>
        </w:tc>
      </w:tr>
      <w:tr w:rsidR="003C0A69" w:rsidRPr="00F548BD" w14:paraId="2AF585BD" w14:textId="77777777" w:rsidTr="00B40737">
        <w:tc>
          <w:tcPr>
            <w:tcW w:w="892" w:type="dxa"/>
            <w:shd w:val="clear" w:color="auto" w:fill="FFFFFF"/>
            <w:vAlign w:val="center"/>
            <w:hideMark/>
          </w:tcPr>
          <w:p w14:paraId="05A529A2" w14:textId="77777777" w:rsidR="003C0A69" w:rsidRPr="00F548BD" w:rsidRDefault="003C0A69" w:rsidP="00B407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14:paraId="2C3AE4E0" w14:textId="77777777" w:rsidR="003C0A69" w:rsidRPr="00F548BD" w:rsidRDefault="003C0A69" w:rsidP="00B407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50</w:t>
            </w:r>
          </w:p>
        </w:tc>
        <w:tc>
          <w:tcPr>
            <w:tcW w:w="7372" w:type="dxa"/>
            <w:shd w:val="clear" w:color="auto" w:fill="FFFFFF"/>
            <w:vAlign w:val="center"/>
          </w:tcPr>
          <w:p w14:paraId="6A6B219D" w14:textId="77777777" w:rsidR="003C0A69" w:rsidRPr="00F548BD" w:rsidRDefault="003C0A69" w:rsidP="00B40737">
            <w:pPr>
              <w:spacing w:after="0" w:line="240" w:lineRule="auto"/>
              <w:ind w:left="76"/>
              <w:rPr>
                <w:rFonts w:ascii="Arial" w:eastAsia="Times New Roman" w:hAnsi="Arial" w:cs="Arial"/>
                <w:color w:val="000000"/>
              </w:rPr>
            </w:pPr>
            <w:r w:rsidRPr="006E15E7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Comfortable </w:t>
            </w:r>
            <w:r>
              <w:rPr>
                <w:rFonts w:ascii="Arial" w:eastAsia="Times New Roman" w:hAnsi="Arial" w:cs="Arial"/>
                <w:color w:val="000000"/>
              </w:rPr>
              <w:t>– People are nice, things get done, but there is little “spark” to take things to the next level.</w:t>
            </w:r>
          </w:p>
        </w:tc>
      </w:tr>
      <w:tr w:rsidR="003C0A69" w:rsidRPr="00F548BD" w14:paraId="5DAAA2E1" w14:textId="77777777" w:rsidTr="00B40737">
        <w:tc>
          <w:tcPr>
            <w:tcW w:w="892" w:type="dxa"/>
            <w:shd w:val="clear" w:color="auto" w:fill="FFFFFF"/>
            <w:vAlign w:val="center"/>
            <w:hideMark/>
          </w:tcPr>
          <w:p w14:paraId="2818673F" w14:textId="77777777" w:rsidR="003C0A69" w:rsidRPr="00F548BD" w:rsidRDefault="003C0A69" w:rsidP="00B407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14:paraId="4B3DAF95" w14:textId="77777777" w:rsidR="003C0A69" w:rsidRPr="00F548BD" w:rsidRDefault="003C0A69" w:rsidP="00B407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60</w:t>
            </w:r>
          </w:p>
        </w:tc>
        <w:tc>
          <w:tcPr>
            <w:tcW w:w="7372" w:type="dxa"/>
            <w:shd w:val="clear" w:color="auto" w:fill="FFFFFF"/>
            <w:vAlign w:val="center"/>
          </w:tcPr>
          <w:p w14:paraId="1885BCD9" w14:textId="77777777" w:rsidR="003C0A69" w:rsidRPr="00F548BD" w:rsidRDefault="003C0A69" w:rsidP="00B40737">
            <w:pPr>
              <w:spacing w:after="0" w:line="240" w:lineRule="auto"/>
              <w:ind w:left="76"/>
              <w:rPr>
                <w:rFonts w:ascii="Arial" w:eastAsia="Times New Roman" w:hAnsi="Arial" w:cs="Arial"/>
                <w:color w:val="000000"/>
              </w:rPr>
            </w:pPr>
            <w:r w:rsidRPr="006E15E7">
              <w:rPr>
                <w:rFonts w:ascii="Arial" w:eastAsia="Times New Roman" w:hAnsi="Arial" w:cs="Arial"/>
                <w:b/>
                <w:bCs/>
                <w:color w:val="000000"/>
              </w:rPr>
              <w:t>Satisfactory</w:t>
            </w:r>
            <w:r>
              <w:rPr>
                <w:rFonts w:ascii="Arial" w:eastAsia="Times New Roman" w:hAnsi="Arial" w:cs="Arial"/>
                <w:color w:val="000000"/>
              </w:rPr>
              <w:t xml:space="preserve"> – People are striving towards performance and occasional strokes of genius appear.</w:t>
            </w:r>
          </w:p>
        </w:tc>
      </w:tr>
      <w:tr w:rsidR="003C0A69" w:rsidRPr="00F548BD" w14:paraId="5D803A9D" w14:textId="77777777" w:rsidTr="00B40737">
        <w:tc>
          <w:tcPr>
            <w:tcW w:w="892" w:type="dxa"/>
            <w:shd w:val="clear" w:color="auto" w:fill="FFFFFF"/>
            <w:vAlign w:val="center"/>
            <w:hideMark/>
          </w:tcPr>
          <w:p w14:paraId="7637679A" w14:textId="77777777" w:rsidR="003C0A69" w:rsidRPr="00F548BD" w:rsidRDefault="003C0A69" w:rsidP="00B407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14:paraId="468E854B" w14:textId="77777777" w:rsidR="003C0A69" w:rsidRPr="00F548BD" w:rsidRDefault="003C0A69" w:rsidP="00B407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70</w:t>
            </w:r>
          </w:p>
        </w:tc>
        <w:tc>
          <w:tcPr>
            <w:tcW w:w="7372" w:type="dxa"/>
            <w:shd w:val="clear" w:color="auto" w:fill="FFFFFF"/>
            <w:vAlign w:val="center"/>
          </w:tcPr>
          <w:p w14:paraId="649C5BF2" w14:textId="77777777" w:rsidR="003C0A69" w:rsidRPr="00F548BD" w:rsidRDefault="003C0A69" w:rsidP="00B40737">
            <w:pPr>
              <w:spacing w:after="0" w:line="240" w:lineRule="auto"/>
              <w:ind w:left="76"/>
              <w:rPr>
                <w:rFonts w:ascii="Arial" w:eastAsia="Times New Roman" w:hAnsi="Arial" w:cs="Arial"/>
                <w:color w:val="000000"/>
              </w:rPr>
            </w:pPr>
            <w:r w:rsidRPr="006E15E7">
              <w:rPr>
                <w:rFonts w:ascii="Arial" w:eastAsia="Times New Roman" w:hAnsi="Arial" w:cs="Arial"/>
                <w:b/>
                <w:bCs/>
                <w:color w:val="000000"/>
              </w:rPr>
              <w:t>Great</w:t>
            </w:r>
            <w:r>
              <w:rPr>
                <w:rFonts w:ascii="Arial" w:eastAsia="Times New Roman" w:hAnsi="Arial" w:cs="Arial"/>
                <w:color w:val="000000"/>
              </w:rPr>
              <w:t xml:space="preserve"> – People are engaged, energetic and innovative. This is fertile ground for exceptional results.</w:t>
            </w:r>
          </w:p>
        </w:tc>
      </w:tr>
      <w:tr w:rsidR="003C0A69" w:rsidRPr="00F548BD" w14:paraId="62D62287" w14:textId="77777777" w:rsidTr="00B40737">
        <w:tc>
          <w:tcPr>
            <w:tcW w:w="892" w:type="dxa"/>
            <w:shd w:val="clear" w:color="auto" w:fill="FFFFFF"/>
            <w:vAlign w:val="center"/>
            <w:hideMark/>
          </w:tcPr>
          <w:p w14:paraId="1B5581DD" w14:textId="77777777" w:rsidR="003C0A69" w:rsidRPr="00F548BD" w:rsidRDefault="003C0A69" w:rsidP="00B407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71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14:paraId="3A63B32F" w14:textId="77777777" w:rsidR="003C0A69" w:rsidRPr="00F548BD" w:rsidRDefault="003C0A69" w:rsidP="00B407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80</w:t>
            </w:r>
          </w:p>
        </w:tc>
        <w:tc>
          <w:tcPr>
            <w:tcW w:w="7372" w:type="dxa"/>
            <w:shd w:val="clear" w:color="auto" w:fill="FFFFFF"/>
            <w:vAlign w:val="center"/>
          </w:tcPr>
          <w:p w14:paraId="1DDDD8E2" w14:textId="77777777" w:rsidR="003C0A69" w:rsidRPr="00F548BD" w:rsidRDefault="003C0A69" w:rsidP="00B40737">
            <w:pPr>
              <w:spacing w:after="0" w:line="240" w:lineRule="auto"/>
              <w:ind w:left="76"/>
              <w:rPr>
                <w:rFonts w:ascii="Arial" w:eastAsia="Times New Roman" w:hAnsi="Arial" w:cs="Arial"/>
                <w:color w:val="000000"/>
              </w:rPr>
            </w:pPr>
            <w:r w:rsidRPr="006E15E7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Excellent </w:t>
            </w:r>
            <w:r>
              <w:rPr>
                <w:rFonts w:ascii="Arial" w:eastAsia="Times New Roman" w:hAnsi="Arial" w:cs="Arial"/>
                <w:color w:val="000000"/>
              </w:rPr>
              <w:t>– Now just look out for headhunters because you’ve got a good thing going.</w:t>
            </w:r>
          </w:p>
        </w:tc>
      </w:tr>
    </w:tbl>
    <w:p w14:paraId="08B321FF" w14:textId="4818C20C" w:rsidR="00F458FD" w:rsidRPr="005D0F66" w:rsidRDefault="00F458FD" w:rsidP="0042561D">
      <w:pPr>
        <w:spacing w:after="0" w:line="240" w:lineRule="auto"/>
        <w:rPr>
          <w:rFonts w:ascii="Arial" w:eastAsia="Times New Roman" w:hAnsi="Arial" w:cs="Arial"/>
          <w:b/>
          <w:bCs/>
          <w:color w:val="006A99"/>
          <w:shd w:val="clear" w:color="auto" w:fill="FFFFFF"/>
        </w:rPr>
      </w:pPr>
    </w:p>
    <w:sectPr w:rsidR="00F458FD" w:rsidRPr="005D0F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EB0BE" w14:textId="77777777" w:rsidR="000C4F5A" w:rsidRDefault="000C4F5A" w:rsidP="000C4F5A">
      <w:pPr>
        <w:spacing w:after="0" w:line="240" w:lineRule="auto"/>
      </w:pPr>
      <w:r>
        <w:separator/>
      </w:r>
    </w:p>
  </w:endnote>
  <w:endnote w:type="continuationSeparator" w:id="0">
    <w:p w14:paraId="1A1B201D" w14:textId="77777777" w:rsidR="000C4F5A" w:rsidRDefault="000C4F5A" w:rsidP="000C4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3DB9C" w14:textId="77777777" w:rsidR="000C4F5A" w:rsidRDefault="000C4F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630A5" w14:textId="77777777" w:rsidR="000C4F5A" w:rsidRDefault="000C4F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EC413" w14:textId="77777777" w:rsidR="000C4F5A" w:rsidRDefault="000C4F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CFCA0" w14:textId="77777777" w:rsidR="000C4F5A" w:rsidRDefault="000C4F5A" w:rsidP="000C4F5A">
      <w:pPr>
        <w:spacing w:after="0" w:line="240" w:lineRule="auto"/>
      </w:pPr>
      <w:r>
        <w:separator/>
      </w:r>
    </w:p>
  </w:footnote>
  <w:footnote w:type="continuationSeparator" w:id="0">
    <w:p w14:paraId="0664660C" w14:textId="77777777" w:rsidR="000C4F5A" w:rsidRDefault="000C4F5A" w:rsidP="000C4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3730D" w14:textId="12E22042" w:rsidR="000C4F5A" w:rsidRDefault="0042561D">
    <w:pPr>
      <w:pStyle w:val="Header"/>
    </w:pPr>
    <w:r>
      <w:rPr>
        <w:noProof/>
      </w:rPr>
      <w:pict w14:anchorId="07FC3E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6313204" o:spid="_x0000_s2050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Email_template_background (002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C2527" w14:textId="7307A1E1" w:rsidR="000C4F5A" w:rsidRDefault="0042561D">
    <w:pPr>
      <w:pStyle w:val="Header"/>
    </w:pPr>
    <w:r>
      <w:rPr>
        <w:noProof/>
      </w:rPr>
      <w:pict w14:anchorId="06DA180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6313205" o:spid="_x0000_s2051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Email_template_background (002)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BEAC1" w14:textId="5884E2B2" w:rsidR="000C4F5A" w:rsidRDefault="0042561D">
    <w:pPr>
      <w:pStyle w:val="Header"/>
    </w:pPr>
    <w:r>
      <w:rPr>
        <w:noProof/>
      </w:rPr>
      <w:pict w14:anchorId="7CF9B6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6313203" o:spid="_x0000_s2049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Email_template_background (002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A4FA2"/>
    <w:multiLevelType w:val="hybridMultilevel"/>
    <w:tmpl w:val="76A2C2D4"/>
    <w:lvl w:ilvl="0" w:tplc="BF0001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EA7FB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F93284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3888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0CA88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50A09C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78A3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A67DB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0DE8E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C1EE0"/>
    <w:multiLevelType w:val="hybridMultilevel"/>
    <w:tmpl w:val="49C8F2C2"/>
    <w:lvl w:ilvl="0" w:tplc="959867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CEEA5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DB3071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F476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74957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572229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5609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BC575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AAE0CE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24FF5"/>
    <w:multiLevelType w:val="multilevel"/>
    <w:tmpl w:val="44E8C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3D33418"/>
    <w:multiLevelType w:val="multilevel"/>
    <w:tmpl w:val="86525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89425DF"/>
    <w:multiLevelType w:val="multilevel"/>
    <w:tmpl w:val="07C21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89841B6"/>
    <w:multiLevelType w:val="hybridMultilevel"/>
    <w:tmpl w:val="519ACF98"/>
    <w:lvl w:ilvl="0" w:tplc="8A4883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EE6B6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A134E3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AE4B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C8035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6B0E2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1C2E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2C678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1E8AE5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CE4691"/>
    <w:multiLevelType w:val="multilevel"/>
    <w:tmpl w:val="CFE06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93E17D7"/>
    <w:multiLevelType w:val="hybridMultilevel"/>
    <w:tmpl w:val="7AF479E8"/>
    <w:lvl w:ilvl="0" w:tplc="4B52EC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BA116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28E6E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48D3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CE421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1A6055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D803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5861C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4DA648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FF6D5D"/>
    <w:multiLevelType w:val="multilevel"/>
    <w:tmpl w:val="D46A6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35664FF"/>
    <w:multiLevelType w:val="multilevel"/>
    <w:tmpl w:val="97F4D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12503D5"/>
    <w:multiLevelType w:val="multilevel"/>
    <w:tmpl w:val="4A6CA16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 w15:restartNumberingAfterBreak="0">
    <w:nsid w:val="32180D8F"/>
    <w:multiLevelType w:val="multilevel"/>
    <w:tmpl w:val="95544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27F61CB"/>
    <w:multiLevelType w:val="hybridMultilevel"/>
    <w:tmpl w:val="C3007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DB6F78"/>
    <w:multiLevelType w:val="multilevel"/>
    <w:tmpl w:val="33DE4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65E6F1E"/>
    <w:multiLevelType w:val="multilevel"/>
    <w:tmpl w:val="49CCA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A4D5BCF"/>
    <w:multiLevelType w:val="multilevel"/>
    <w:tmpl w:val="C3926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B130920"/>
    <w:multiLevelType w:val="multilevel"/>
    <w:tmpl w:val="6B2C1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FF27911"/>
    <w:multiLevelType w:val="multilevel"/>
    <w:tmpl w:val="BDEEFA5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8" w15:restartNumberingAfterBreak="0">
    <w:nsid w:val="47D61674"/>
    <w:multiLevelType w:val="multilevel"/>
    <w:tmpl w:val="266C8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CA21EDA"/>
    <w:multiLevelType w:val="multilevel"/>
    <w:tmpl w:val="70329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EA25BC4"/>
    <w:multiLevelType w:val="multilevel"/>
    <w:tmpl w:val="794E2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3D972BA"/>
    <w:multiLevelType w:val="multilevel"/>
    <w:tmpl w:val="549696E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2" w15:restartNumberingAfterBreak="0">
    <w:nsid w:val="6430474C"/>
    <w:multiLevelType w:val="multilevel"/>
    <w:tmpl w:val="F2A0638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3" w15:restartNumberingAfterBreak="0">
    <w:nsid w:val="670613CD"/>
    <w:multiLevelType w:val="multilevel"/>
    <w:tmpl w:val="A88EF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8984BFA"/>
    <w:multiLevelType w:val="multilevel"/>
    <w:tmpl w:val="09B26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BF55F5A"/>
    <w:multiLevelType w:val="multilevel"/>
    <w:tmpl w:val="8F366E9E"/>
    <w:lvl w:ilvl="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D7C7EA3"/>
    <w:multiLevelType w:val="multilevel"/>
    <w:tmpl w:val="1BAA9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DA819B4"/>
    <w:multiLevelType w:val="hybridMultilevel"/>
    <w:tmpl w:val="82741E42"/>
    <w:lvl w:ilvl="0" w:tplc="27EA7FB0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8" w15:restartNumberingAfterBreak="0">
    <w:nsid w:val="6ED64EB3"/>
    <w:multiLevelType w:val="multilevel"/>
    <w:tmpl w:val="CDD89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30F51DB"/>
    <w:multiLevelType w:val="multilevel"/>
    <w:tmpl w:val="1696D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1"/>
  </w:num>
  <w:num w:numId="3">
    <w:abstractNumId w:val="22"/>
  </w:num>
  <w:num w:numId="4">
    <w:abstractNumId w:val="12"/>
  </w:num>
  <w:num w:numId="5">
    <w:abstractNumId w:val="28"/>
  </w:num>
  <w:num w:numId="6">
    <w:abstractNumId w:val="21"/>
  </w:num>
  <w:num w:numId="7">
    <w:abstractNumId w:val="10"/>
  </w:num>
  <w:num w:numId="8">
    <w:abstractNumId w:val="20"/>
  </w:num>
  <w:num w:numId="9">
    <w:abstractNumId w:val="9"/>
  </w:num>
  <w:num w:numId="10">
    <w:abstractNumId w:val="24"/>
  </w:num>
  <w:num w:numId="11">
    <w:abstractNumId w:val="16"/>
  </w:num>
  <w:num w:numId="12">
    <w:abstractNumId w:val="26"/>
  </w:num>
  <w:num w:numId="13">
    <w:abstractNumId w:val="8"/>
  </w:num>
  <w:num w:numId="14">
    <w:abstractNumId w:val="3"/>
  </w:num>
  <w:num w:numId="15">
    <w:abstractNumId w:val="6"/>
  </w:num>
  <w:num w:numId="16">
    <w:abstractNumId w:val="23"/>
  </w:num>
  <w:num w:numId="17">
    <w:abstractNumId w:val="17"/>
  </w:num>
  <w:num w:numId="18">
    <w:abstractNumId w:val="25"/>
  </w:num>
  <w:num w:numId="19">
    <w:abstractNumId w:val="13"/>
  </w:num>
  <w:num w:numId="20">
    <w:abstractNumId w:val="29"/>
  </w:num>
  <w:num w:numId="21">
    <w:abstractNumId w:val="15"/>
  </w:num>
  <w:num w:numId="22">
    <w:abstractNumId w:val="4"/>
  </w:num>
  <w:num w:numId="23">
    <w:abstractNumId w:val="14"/>
  </w:num>
  <w:num w:numId="24">
    <w:abstractNumId w:val="18"/>
  </w:num>
  <w:num w:numId="25">
    <w:abstractNumId w:val="19"/>
  </w:num>
  <w:num w:numId="26">
    <w:abstractNumId w:val="0"/>
  </w:num>
  <w:num w:numId="27">
    <w:abstractNumId w:val="5"/>
  </w:num>
  <w:num w:numId="28">
    <w:abstractNumId w:val="7"/>
  </w:num>
  <w:num w:numId="29">
    <w:abstractNumId w:val="1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F5A"/>
    <w:rsid w:val="000C4F5A"/>
    <w:rsid w:val="002610BD"/>
    <w:rsid w:val="00281484"/>
    <w:rsid w:val="002F2A40"/>
    <w:rsid w:val="003C0A69"/>
    <w:rsid w:val="0042561D"/>
    <w:rsid w:val="004E238E"/>
    <w:rsid w:val="005D0F66"/>
    <w:rsid w:val="006C69E9"/>
    <w:rsid w:val="00740B2D"/>
    <w:rsid w:val="00D5027C"/>
    <w:rsid w:val="00E156F6"/>
    <w:rsid w:val="00EA3BBD"/>
    <w:rsid w:val="00F458FD"/>
    <w:rsid w:val="00FC1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FDDA33B"/>
  <w15:chartTrackingRefBased/>
  <w15:docId w15:val="{A8E9EEFE-1E4D-4B3C-AAF8-BB1B531DC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0A69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F2A40"/>
    <w:pPr>
      <w:spacing w:before="240" w:after="80" w:line="276" w:lineRule="auto"/>
      <w:outlineLvl w:val="1"/>
    </w:pPr>
    <w:rPr>
      <w:rFonts w:ascii="Verdana" w:eastAsiaTheme="minorEastAsia" w:hAnsi="Verdana"/>
      <w:smallCaps/>
      <w:spacing w:val="5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4F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4F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F5A"/>
  </w:style>
  <w:style w:type="paragraph" w:styleId="Footer">
    <w:name w:val="footer"/>
    <w:basedOn w:val="Normal"/>
    <w:link w:val="FooterChar"/>
    <w:uiPriority w:val="99"/>
    <w:unhideWhenUsed/>
    <w:rsid w:val="000C4F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F5A"/>
  </w:style>
  <w:style w:type="character" w:styleId="Hyperlink">
    <w:name w:val="Hyperlink"/>
    <w:basedOn w:val="DefaultParagraphFont"/>
    <w:uiPriority w:val="99"/>
    <w:unhideWhenUsed/>
    <w:rsid w:val="004E238E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F2A40"/>
    <w:rPr>
      <w:rFonts w:ascii="Verdana" w:eastAsiaTheme="minorEastAsia" w:hAnsi="Verdana"/>
      <w:smallCaps/>
      <w:spacing w:val="5"/>
      <w:sz w:val="28"/>
      <w:szCs w:val="28"/>
    </w:rPr>
  </w:style>
  <w:style w:type="paragraph" w:styleId="NormalWeb">
    <w:name w:val="Normal (Web)"/>
    <w:basedOn w:val="Normal"/>
    <w:uiPriority w:val="99"/>
    <w:unhideWhenUsed/>
    <w:rsid w:val="002F2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3C0A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2076</Characters>
  <Application>Microsoft Office Word</Application>
  <DocSecurity>0</DocSecurity>
  <Lines>17</Lines>
  <Paragraphs>4</Paragraphs>
  <ScaleCrop>false</ScaleCrop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Steinlein</dc:creator>
  <cp:keywords/>
  <dc:description/>
  <cp:lastModifiedBy>Ellen Steinlein</cp:lastModifiedBy>
  <cp:revision>3</cp:revision>
  <dcterms:created xsi:type="dcterms:W3CDTF">2021-10-16T15:05:00Z</dcterms:created>
  <dcterms:modified xsi:type="dcterms:W3CDTF">2021-10-16T15:10:00Z</dcterms:modified>
</cp:coreProperties>
</file>